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7840CD" w:rsidP="00D360EF">
      <w:pPr>
        <w:jc w:val="right"/>
      </w:pPr>
      <w:r w:rsidRPr="007840CD">
        <w:rPr>
          <w:sz w:val="27"/>
          <w:szCs w:val="27"/>
        </w:rPr>
        <w:t xml:space="preserve">                                                                                            </w:t>
      </w:r>
      <w:r w:rsidRPr="007840CD">
        <w:t>дело № 5-</w:t>
      </w:r>
      <w:r w:rsidRPr="007840CD" w:rsidR="00E80812">
        <w:t>1163</w:t>
      </w:r>
      <w:r w:rsidRPr="007840CD" w:rsidR="002930A1">
        <w:t>-2002/2025</w:t>
      </w:r>
    </w:p>
    <w:p w:rsidR="00D360EF" w:rsidRPr="007840CD" w:rsidP="00D360EF">
      <w:pPr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ПОСТАНОВЛЕНИЕ</w:t>
      </w:r>
    </w:p>
    <w:p w:rsidR="00D360EF" w:rsidRPr="007840CD" w:rsidP="00F66585">
      <w:pPr>
        <w:jc w:val="center"/>
        <w:rPr>
          <w:sz w:val="27"/>
          <w:szCs w:val="27"/>
        </w:rPr>
      </w:pPr>
      <w:r w:rsidRPr="007840CD">
        <w:rPr>
          <w:sz w:val="27"/>
          <w:szCs w:val="27"/>
        </w:rPr>
        <w:t>о назначении административного наказания</w:t>
      </w:r>
    </w:p>
    <w:p w:rsidR="00E80812" w:rsidRPr="007840CD" w:rsidP="00D360EF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>28</w:t>
      </w:r>
      <w:r w:rsidRPr="007840CD" w:rsidR="003B2F3C">
        <w:rPr>
          <w:sz w:val="27"/>
          <w:szCs w:val="27"/>
        </w:rPr>
        <w:t xml:space="preserve"> октября</w:t>
      </w:r>
      <w:r w:rsidRPr="007840CD" w:rsidR="002930A1">
        <w:rPr>
          <w:sz w:val="27"/>
          <w:szCs w:val="27"/>
        </w:rPr>
        <w:t xml:space="preserve"> 2025</w:t>
      </w:r>
      <w:r w:rsidRPr="007840CD" w:rsidR="00D360EF">
        <w:rPr>
          <w:sz w:val="27"/>
          <w:szCs w:val="27"/>
        </w:rPr>
        <w:t xml:space="preserve"> года                                                                             </w:t>
      </w:r>
      <w:r w:rsidRPr="007840CD" w:rsidR="00F66585">
        <w:rPr>
          <w:sz w:val="27"/>
          <w:szCs w:val="27"/>
        </w:rPr>
        <w:t xml:space="preserve">       г. Нефтеюганск </w:t>
      </w:r>
    </w:p>
    <w:p w:rsidR="00D360EF" w:rsidRPr="007840CD" w:rsidP="00D360EF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                                   </w:t>
      </w:r>
    </w:p>
    <w:p w:rsidR="00E80812" w:rsidRPr="007840CD" w:rsidP="00E80812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         Мировой судья судебного участка №2 Нефтеюганского судебного района Ханты-Мансийского автономного округа – </w:t>
      </w:r>
      <w:r w:rsidRPr="007840CD">
        <w:rPr>
          <w:sz w:val="27"/>
          <w:szCs w:val="27"/>
        </w:rPr>
        <w:t xml:space="preserve">Югры 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E80812" w:rsidRPr="007840CD" w:rsidP="00E80812">
      <w:pPr>
        <w:pStyle w:val="BodyText2"/>
        <w:spacing w:after="0" w:line="240" w:lineRule="auto"/>
        <w:ind w:firstLine="540"/>
        <w:jc w:val="both"/>
        <w:rPr>
          <w:sz w:val="27"/>
          <w:szCs w:val="27"/>
          <w:lang w:val="ru-RU"/>
        </w:rPr>
      </w:pPr>
      <w:r w:rsidRPr="007840CD">
        <w:rPr>
          <w:sz w:val="27"/>
          <w:szCs w:val="27"/>
          <w:lang w:val="ru-RU"/>
        </w:rPr>
        <w:t xml:space="preserve">Клинова </w:t>
      </w:r>
      <w:r>
        <w:rPr>
          <w:sz w:val="27"/>
          <w:szCs w:val="27"/>
          <w:lang w:val="ru-RU"/>
        </w:rPr>
        <w:t>СМ.С., ***</w:t>
      </w:r>
      <w:r w:rsidRPr="007840CD">
        <w:rPr>
          <w:sz w:val="27"/>
          <w:szCs w:val="27"/>
          <w:lang w:val="ru-RU"/>
        </w:rPr>
        <w:t xml:space="preserve"> </w:t>
      </w:r>
      <w:r w:rsidRPr="007840CD">
        <w:rPr>
          <w:sz w:val="27"/>
          <w:szCs w:val="27"/>
        </w:rPr>
        <w:t>года рождения, уроженца</w:t>
      </w:r>
      <w:r w:rsidRPr="007840CD">
        <w:rPr>
          <w:sz w:val="27"/>
          <w:szCs w:val="27"/>
          <w:lang w:val="ru-RU"/>
        </w:rPr>
        <w:t xml:space="preserve"> </w:t>
      </w:r>
      <w:r w:rsidRPr="009B744F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 xml:space="preserve">, гражданина </w:t>
      </w:r>
      <w:r w:rsidRPr="009B744F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 xml:space="preserve">, зарегистрированного и проживающего по адресу: </w:t>
      </w:r>
      <w:r w:rsidRPr="009B744F">
        <w:rPr>
          <w:sz w:val="27"/>
          <w:szCs w:val="27"/>
          <w:lang w:val="ru-RU"/>
        </w:rPr>
        <w:t>***</w:t>
      </w:r>
      <w:r w:rsidRPr="007840CD">
        <w:rPr>
          <w:sz w:val="27"/>
          <w:szCs w:val="27"/>
          <w:lang w:val="ru-RU"/>
        </w:rPr>
        <w:t>,</w:t>
      </w:r>
    </w:p>
    <w:p w:rsidR="00D360EF" w:rsidRPr="007840CD" w:rsidP="00E80812">
      <w:pPr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в совершении административного правонарушения, предусмотренного ч. 3 ст. 12.12 Кодекса Российской Федерации об </w:t>
      </w:r>
      <w:r w:rsidRPr="007840CD">
        <w:rPr>
          <w:sz w:val="27"/>
          <w:szCs w:val="27"/>
        </w:rPr>
        <w:t>административных правонарушениях,</w:t>
      </w:r>
    </w:p>
    <w:p w:rsidR="00E80812" w:rsidRPr="007840CD" w:rsidP="00E80812">
      <w:pPr>
        <w:jc w:val="both"/>
        <w:rPr>
          <w:sz w:val="27"/>
          <w:szCs w:val="27"/>
        </w:rPr>
      </w:pPr>
    </w:p>
    <w:p w:rsidR="00D360EF" w:rsidP="00D360EF">
      <w:pPr>
        <w:jc w:val="center"/>
        <w:rPr>
          <w:bCs/>
          <w:sz w:val="27"/>
          <w:szCs w:val="27"/>
        </w:rPr>
      </w:pPr>
      <w:r w:rsidRPr="007840CD">
        <w:rPr>
          <w:bCs/>
          <w:sz w:val="27"/>
          <w:szCs w:val="27"/>
        </w:rPr>
        <w:t>У С Т А Н О В И Л:</w:t>
      </w:r>
    </w:p>
    <w:p w:rsidR="009B744F" w:rsidRPr="007840CD" w:rsidP="00D360EF">
      <w:pPr>
        <w:jc w:val="center"/>
        <w:rPr>
          <w:bCs/>
          <w:sz w:val="27"/>
          <w:szCs w:val="27"/>
        </w:rPr>
      </w:pPr>
    </w:p>
    <w:p w:rsidR="003B2F3C" w:rsidRPr="007840CD" w:rsidP="003B2F3C">
      <w:pPr>
        <w:ind w:firstLine="567"/>
        <w:jc w:val="both"/>
        <w:rPr>
          <w:sz w:val="27"/>
          <w:szCs w:val="27"/>
          <w:lang w:bidi="ru-RU"/>
        </w:rPr>
      </w:pPr>
      <w:r w:rsidRPr="007840CD">
        <w:rPr>
          <w:sz w:val="27"/>
          <w:szCs w:val="27"/>
        </w:rPr>
        <w:t>30 августа</w:t>
      </w:r>
      <w:r w:rsidRPr="007840CD" w:rsidR="002930A1">
        <w:rPr>
          <w:sz w:val="27"/>
          <w:szCs w:val="27"/>
        </w:rPr>
        <w:t xml:space="preserve"> 2025</w:t>
      </w:r>
      <w:r w:rsidRPr="007840CD" w:rsidR="00D360EF">
        <w:rPr>
          <w:sz w:val="27"/>
          <w:szCs w:val="27"/>
        </w:rPr>
        <w:t xml:space="preserve"> года в </w:t>
      </w:r>
      <w:r w:rsidRPr="007840CD">
        <w:rPr>
          <w:sz w:val="27"/>
          <w:szCs w:val="27"/>
        </w:rPr>
        <w:t>14</w:t>
      </w:r>
      <w:r w:rsidRPr="007840CD" w:rsidR="00D360EF">
        <w:rPr>
          <w:sz w:val="27"/>
          <w:szCs w:val="27"/>
        </w:rPr>
        <w:t xml:space="preserve"> час. </w:t>
      </w:r>
      <w:r w:rsidRPr="007840CD">
        <w:rPr>
          <w:sz w:val="27"/>
          <w:szCs w:val="27"/>
        </w:rPr>
        <w:t>41</w:t>
      </w:r>
      <w:r w:rsidRPr="007840CD" w:rsidR="00D360EF">
        <w:rPr>
          <w:sz w:val="27"/>
          <w:szCs w:val="27"/>
        </w:rPr>
        <w:t xml:space="preserve"> мин.  в г.Нефтеюганске на </w:t>
      </w:r>
      <w:r w:rsidRPr="007840CD">
        <w:rPr>
          <w:sz w:val="27"/>
          <w:szCs w:val="27"/>
        </w:rPr>
        <w:t xml:space="preserve">ул.Объездная - </w:t>
      </w:r>
      <w:r w:rsidRPr="007840CD" w:rsidR="00B76FED">
        <w:rPr>
          <w:sz w:val="27"/>
          <w:szCs w:val="27"/>
        </w:rPr>
        <w:t xml:space="preserve">ул. </w:t>
      </w:r>
      <w:r w:rsidRPr="007840CD" w:rsidR="007E3056">
        <w:rPr>
          <w:sz w:val="27"/>
          <w:szCs w:val="27"/>
        </w:rPr>
        <w:t>Ленина, мкрн.</w:t>
      </w:r>
      <w:r w:rsidRPr="007840CD">
        <w:rPr>
          <w:sz w:val="27"/>
          <w:szCs w:val="27"/>
        </w:rPr>
        <w:t>10А</w:t>
      </w:r>
      <w:r w:rsidRPr="007840CD" w:rsidR="007E3056">
        <w:rPr>
          <w:sz w:val="27"/>
          <w:szCs w:val="27"/>
        </w:rPr>
        <w:t>, напротив стр.</w:t>
      </w:r>
      <w:r w:rsidRPr="007840CD">
        <w:rPr>
          <w:sz w:val="27"/>
          <w:szCs w:val="27"/>
        </w:rPr>
        <w:t>1</w:t>
      </w:r>
      <w:r w:rsidRPr="007840CD" w:rsidR="00B76FED">
        <w:rPr>
          <w:sz w:val="27"/>
          <w:szCs w:val="27"/>
        </w:rPr>
        <w:t>,</w:t>
      </w:r>
      <w:r w:rsidRPr="007840CD" w:rsidR="00D360EF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>Клинов М.С.</w:t>
      </w:r>
      <w:r w:rsidRPr="007840CD" w:rsidR="00D360EF">
        <w:rPr>
          <w:sz w:val="27"/>
          <w:szCs w:val="27"/>
        </w:rPr>
        <w:t xml:space="preserve">, управляя транспортным средством </w:t>
      </w:r>
      <w:r w:rsidRPr="007840CD">
        <w:rPr>
          <w:sz w:val="27"/>
          <w:szCs w:val="27"/>
          <w:lang w:val="en-US" w:eastAsia="en-US" w:bidi="en-US"/>
        </w:rPr>
        <w:t>Howo</w:t>
      </w:r>
      <w:r w:rsidRPr="007840CD">
        <w:rPr>
          <w:sz w:val="27"/>
          <w:szCs w:val="27"/>
          <w:lang w:eastAsia="en-US" w:bidi="en-US"/>
        </w:rPr>
        <w:t xml:space="preserve"> </w:t>
      </w:r>
      <w:r w:rsidRPr="007840CD">
        <w:rPr>
          <w:sz w:val="27"/>
          <w:szCs w:val="27"/>
          <w:lang w:val="en-US" w:eastAsia="en-US" w:bidi="en-US"/>
        </w:rPr>
        <w:t>ZZ</w:t>
      </w:r>
      <w:r w:rsidRPr="007840CD">
        <w:rPr>
          <w:sz w:val="27"/>
          <w:szCs w:val="27"/>
          <w:lang w:eastAsia="en-US" w:bidi="en-US"/>
        </w:rPr>
        <w:t>3327</w:t>
      </w:r>
      <w:r w:rsidRPr="007840CD">
        <w:rPr>
          <w:sz w:val="27"/>
          <w:szCs w:val="27"/>
          <w:lang w:val="en-US" w:eastAsia="en-US" w:bidi="en-US"/>
        </w:rPr>
        <w:t>N</w:t>
      </w:r>
      <w:r w:rsidRPr="007840CD">
        <w:rPr>
          <w:sz w:val="27"/>
          <w:szCs w:val="27"/>
          <w:lang w:eastAsia="en-US" w:bidi="en-US"/>
        </w:rPr>
        <w:t>3847</w:t>
      </w:r>
      <w:r w:rsidRPr="007840CD">
        <w:rPr>
          <w:sz w:val="27"/>
          <w:szCs w:val="27"/>
          <w:lang w:val="en-US" w:eastAsia="en-US" w:bidi="en-US"/>
        </w:rPr>
        <w:t>C</w:t>
      </w:r>
      <w:r w:rsidRPr="007840CD" w:rsidR="00864743">
        <w:rPr>
          <w:sz w:val="27"/>
          <w:szCs w:val="27"/>
          <w:lang w:eastAsia="en-US" w:bidi="en-US"/>
        </w:rPr>
        <w:t xml:space="preserve">, государственный регистрационный знак </w:t>
      </w:r>
      <w:r w:rsidRPr="009B744F">
        <w:rPr>
          <w:sz w:val="27"/>
          <w:szCs w:val="27"/>
        </w:rPr>
        <w:t>***</w:t>
      </w:r>
      <w:r w:rsidRPr="007840CD" w:rsidR="00D360EF">
        <w:rPr>
          <w:sz w:val="27"/>
          <w:szCs w:val="27"/>
          <w:lang w:eastAsia="en-US" w:bidi="en-US"/>
        </w:rPr>
        <w:t>,</w:t>
      </w:r>
      <w:r w:rsidRPr="007840CD" w:rsidR="00B76FED">
        <w:rPr>
          <w:sz w:val="27"/>
          <w:szCs w:val="27"/>
          <w:lang w:eastAsia="en-US" w:bidi="en-US"/>
        </w:rPr>
        <w:t xml:space="preserve"> </w:t>
      </w:r>
      <w:r w:rsidRPr="007840CD">
        <w:rPr>
          <w:sz w:val="27"/>
          <w:szCs w:val="27"/>
          <w:lang w:eastAsia="en-US" w:bidi="en-US"/>
        </w:rPr>
        <w:t xml:space="preserve">осуществил проезд регулируемого перекрестка на запрещающий (красный) сигнал светофора. Данное правонарушение совершено повторно по ч.1 ст.12.12 КоАП РФ, постановление </w:t>
      </w:r>
      <w:r w:rsidRPr="009B744F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  <w:lang w:eastAsia="en-US" w:bidi="en-US"/>
        </w:rPr>
        <w:t>от 12.12.2024, вст</w:t>
      </w:r>
      <w:r w:rsidRPr="007840CD">
        <w:rPr>
          <w:sz w:val="27"/>
          <w:szCs w:val="27"/>
          <w:lang w:eastAsia="en-US" w:bidi="en-US"/>
        </w:rPr>
        <w:t>упило в законную силу 24.12.2024</w:t>
      </w:r>
      <w:r w:rsidRPr="007840CD">
        <w:rPr>
          <w:sz w:val="27"/>
          <w:szCs w:val="27"/>
          <w:lang w:bidi="ru-RU"/>
        </w:rPr>
        <w:t xml:space="preserve">, чем нарушил п. 6.2 ПДД РФ. </w:t>
      </w:r>
    </w:p>
    <w:p w:rsidR="007E3056" w:rsidRPr="007840CD" w:rsidP="007E3056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На рассмотрение дела об административном правонарушении </w:t>
      </w:r>
      <w:r w:rsidRPr="007840CD" w:rsidR="00E80812">
        <w:rPr>
          <w:sz w:val="27"/>
          <w:szCs w:val="27"/>
        </w:rPr>
        <w:t>Клинов М.С.</w:t>
      </w:r>
      <w:r w:rsidRPr="007840CD">
        <w:rPr>
          <w:sz w:val="27"/>
          <w:szCs w:val="27"/>
        </w:rPr>
        <w:t xml:space="preserve"> не явился. Направил заявление о рассмотрении дела в его отсутствие. </w:t>
      </w:r>
      <w:r w:rsidRPr="007840CD" w:rsidR="00E80812">
        <w:rPr>
          <w:sz w:val="27"/>
          <w:szCs w:val="27"/>
        </w:rPr>
        <w:t>С</w:t>
      </w:r>
      <w:r w:rsidRPr="007840CD">
        <w:rPr>
          <w:sz w:val="27"/>
          <w:szCs w:val="27"/>
        </w:rPr>
        <w:t xml:space="preserve"> правонарушением согласен, вину признает</w:t>
      </w:r>
      <w:r w:rsidRPr="007840CD" w:rsidR="008F7012">
        <w:rPr>
          <w:sz w:val="27"/>
          <w:szCs w:val="27"/>
        </w:rPr>
        <w:t>.</w:t>
      </w:r>
    </w:p>
    <w:p w:rsidR="00E80812" w:rsidRPr="007840CD" w:rsidP="00E8081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При таких обсто</w:t>
      </w:r>
      <w:r w:rsidRPr="007840CD">
        <w:rPr>
          <w:sz w:val="27"/>
          <w:szCs w:val="27"/>
        </w:rPr>
        <w:t xml:space="preserve">ятельствах, в соответствии с требованиями ст. 25.1 КоАП РФ, мировой судья приходит к выводу о надлежащем извещении Клинова М.С. о времени и месте рассмотрения дела об административном правонарушении и считает возможным рассмотреть дело об административном </w:t>
      </w:r>
      <w:r w:rsidRPr="007840CD">
        <w:rPr>
          <w:sz w:val="27"/>
          <w:szCs w:val="27"/>
        </w:rPr>
        <w:t>правонарушении в отношении Клинова М.С. в его отсутствие.</w:t>
      </w:r>
    </w:p>
    <w:p w:rsidR="007E3056" w:rsidRPr="007840CD" w:rsidP="007E3056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Защитник </w:t>
      </w:r>
      <w:r w:rsidRPr="007840CD" w:rsidR="00E80812">
        <w:rPr>
          <w:sz w:val="27"/>
          <w:szCs w:val="27"/>
        </w:rPr>
        <w:t>Клинова М.С.</w:t>
      </w:r>
      <w:r w:rsidRPr="007840CD">
        <w:rPr>
          <w:sz w:val="27"/>
          <w:szCs w:val="27"/>
        </w:rPr>
        <w:t xml:space="preserve"> – </w:t>
      </w:r>
      <w:r w:rsidRPr="007840CD" w:rsidR="00E80812">
        <w:rPr>
          <w:sz w:val="27"/>
          <w:szCs w:val="27"/>
        </w:rPr>
        <w:t>Байсаидов Д.Б</w:t>
      </w:r>
      <w:r w:rsidRPr="007840CD">
        <w:rPr>
          <w:sz w:val="27"/>
          <w:szCs w:val="27"/>
        </w:rPr>
        <w:t>., на рассмотрени</w:t>
      </w:r>
      <w:r w:rsidRPr="007840CD" w:rsidR="00E80812">
        <w:rPr>
          <w:sz w:val="27"/>
          <w:szCs w:val="27"/>
        </w:rPr>
        <w:t xml:space="preserve">е </w:t>
      </w:r>
      <w:r w:rsidRPr="007840CD">
        <w:rPr>
          <w:sz w:val="27"/>
          <w:szCs w:val="27"/>
        </w:rPr>
        <w:t>дела об административном правонарушении не явил</w:t>
      </w:r>
      <w:r w:rsidRPr="007840CD" w:rsidR="00E80812">
        <w:rPr>
          <w:sz w:val="27"/>
          <w:szCs w:val="27"/>
        </w:rPr>
        <w:t>ся, направил</w:t>
      </w:r>
      <w:r w:rsidRPr="007840CD">
        <w:rPr>
          <w:sz w:val="27"/>
          <w:szCs w:val="27"/>
        </w:rPr>
        <w:t xml:space="preserve"> заявление о рассмотрении дела в </w:t>
      </w:r>
      <w:r w:rsidRPr="007840CD" w:rsidR="00E80812">
        <w:rPr>
          <w:sz w:val="27"/>
          <w:szCs w:val="27"/>
        </w:rPr>
        <w:t>его</w:t>
      </w:r>
      <w:r w:rsidRPr="007840CD">
        <w:rPr>
          <w:sz w:val="27"/>
          <w:szCs w:val="27"/>
        </w:rPr>
        <w:t xml:space="preserve"> отсутствие</w:t>
      </w:r>
      <w:r w:rsidRPr="007840CD" w:rsidR="00E80812">
        <w:rPr>
          <w:sz w:val="27"/>
          <w:szCs w:val="27"/>
        </w:rPr>
        <w:t>, а также ходатайство, согласно которому просил учесть в качестве обстоятельств, смягчающих наказание наличие на иждивении двоих несовершеннолетних детей. Также просил учесть, что Клинов М.С, работает водителем, что является единственным источником дохода, а также имеет ряд кредитных обязательств. Просил назначить наказание, не связанное с лишением права управления транспортными средствами, поскольку лишение права управления т/с поставит его и его семью в трудное материальное положение</w:t>
      </w:r>
      <w:r w:rsidRPr="007840CD">
        <w:rPr>
          <w:sz w:val="27"/>
          <w:szCs w:val="27"/>
        </w:rPr>
        <w:t>.</w:t>
      </w:r>
    </w:p>
    <w:p w:rsidR="00C2591A" w:rsidRPr="007840CD" w:rsidP="00C2591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При таких обстоятельствах, ми</w:t>
      </w:r>
      <w:r w:rsidRPr="007840CD" w:rsidR="00E80812">
        <w:rPr>
          <w:sz w:val="27"/>
          <w:szCs w:val="27"/>
        </w:rPr>
        <w:t xml:space="preserve">ровой судья приходит к выводу </w:t>
      </w:r>
      <w:r w:rsidRPr="007840CD">
        <w:rPr>
          <w:sz w:val="27"/>
          <w:szCs w:val="27"/>
        </w:rPr>
        <w:t xml:space="preserve">считает возможным рассмотреть дело об административном правонарушении в отношении </w:t>
      </w:r>
      <w:r w:rsidRPr="007840CD" w:rsidR="00E80812">
        <w:rPr>
          <w:sz w:val="27"/>
          <w:szCs w:val="27"/>
        </w:rPr>
        <w:t>Клинова М.С.</w:t>
      </w:r>
      <w:r w:rsidRPr="007840CD">
        <w:rPr>
          <w:sz w:val="27"/>
          <w:szCs w:val="27"/>
        </w:rPr>
        <w:t xml:space="preserve"> </w:t>
      </w:r>
      <w:r w:rsidRPr="007840CD" w:rsidR="007E3056">
        <w:rPr>
          <w:sz w:val="27"/>
          <w:szCs w:val="27"/>
        </w:rPr>
        <w:t xml:space="preserve">в отсутствие его защитника </w:t>
      </w:r>
      <w:r w:rsidRPr="007840CD" w:rsidR="00E80812">
        <w:rPr>
          <w:sz w:val="27"/>
          <w:szCs w:val="27"/>
        </w:rPr>
        <w:t>Байсаидова Д.Б.</w:t>
      </w:r>
    </w:p>
    <w:p w:rsidR="00D360EF" w:rsidRPr="007840CD" w:rsidP="002930A1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Мировой судья, исследовал материалы дела:</w:t>
      </w:r>
    </w:p>
    <w:p w:rsidR="00D360EF" w:rsidRPr="007840CD" w:rsidP="00E80812">
      <w:pPr>
        <w:ind w:firstLine="567"/>
        <w:jc w:val="both"/>
        <w:rPr>
          <w:sz w:val="27"/>
          <w:szCs w:val="27"/>
          <w:lang w:bidi="ru-RU"/>
        </w:rPr>
      </w:pPr>
      <w:r w:rsidRPr="007840CD">
        <w:rPr>
          <w:iCs/>
          <w:sz w:val="27"/>
          <w:szCs w:val="27"/>
        </w:rPr>
        <w:t xml:space="preserve">-   протокол </w:t>
      </w:r>
      <w:r w:rsidRPr="009B744F">
        <w:rPr>
          <w:iCs/>
          <w:sz w:val="27"/>
          <w:szCs w:val="27"/>
        </w:rPr>
        <w:t xml:space="preserve">*** </w:t>
      </w:r>
      <w:r w:rsidRPr="007840CD">
        <w:rPr>
          <w:iCs/>
          <w:sz w:val="27"/>
          <w:szCs w:val="27"/>
        </w:rPr>
        <w:t xml:space="preserve">об административном правонарушении от </w:t>
      </w:r>
      <w:r w:rsidRPr="007840CD" w:rsidR="00E80812">
        <w:rPr>
          <w:iCs/>
          <w:sz w:val="27"/>
          <w:szCs w:val="27"/>
        </w:rPr>
        <w:t>30.08.2025</w:t>
      </w:r>
      <w:r w:rsidRPr="007840CD">
        <w:rPr>
          <w:iCs/>
          <w:sz w:val="27"/>
          <w:szCs w:val="27"/>
        </w:rPr>
        <w:t xml:space="preserve">, согласно которому </w:t>
      </w:r>
      <w:r w:rsidRPr="007840CD" w:rsidR="00E80812">
        <w:rPr>
          <w:sz w:val="27"/>
          <w:szCs w:val="27"/>
        </w:rPr>
        <w:t xml:space="preserve">30 августа 2025 года в 14 час. 41 мин.  в г.Нефтеюганске на ул.Объездная - ул. Ленина, мкрн.10А, напротив стр.1, Клинов М.С., управляя транспортным средством </w:t>
      </w:r>
      <w:r w:rsidRPr="007840CD" w:rsidR="00E80812">
        <w:rPr>
          <w:sz w:val="27"/>
          <w:szCs w:val="27"/>
          <w:lang w:val="en-US" w:eastAsia="en-US" w:bidi="en-US"/>
        </w:rPr>
        <w:t>Howo</w:t>
      </w:r>
      <w:r w:rsidRPr="007840CD" w:rsidR="00E80812">
        <w:rPr>
          <w:sz w:val="27"/>
          <w:szCs w:val="27"/>
          <w:lang w:eastAsia="en-US" w:bidi="en-US"/>
        </w:rPr>
        <w:t xml:space="preserve"> </w:t>
      </w:r>
      <w:r w:rsidRPr="007840CD" w:rsidR="00E80812">
        <w:rPr>
          <w:sz w:val="27"/>
          <w:szCs w:val="27"/>
          <w:lang w:val="en-US" w:eastAsia="en-US" w:bidi="en-US"/>
        </w:rPr>
        <w:t>ZZ</w:t>
      </w:r>
      <w:r w:rsidRPr="007840CD" w:rsidR="00E80812">
        <w:rPr>
          <w:sz w:val="27"/>
          <w:szCs w:val="27"/>
          <w:lang w:eastAsia="en-US" w:bidi="en-US"/>
        </w:rPr>
        <w:t>3327</w:t>
      </w:r>
      <w:r w:rsidRPr="007840CD" w:rsidR="00E80812">
        <w:rPr>
          <w:sz w:val="27"/>
          <w:szCs w:val="27"/>
          <w:lang w:val="en-US" w:eastAsia="en-US" w:bidi="en-US"/>
        </w:rPr>
        <w:t>N</w:t>
      </w:r>
      <w:r w:rsidRPr="007840CD" w:rsidR="00E80812">
        <w:rPr>
          <w:sz w:val="27"/>
          <w:szCs w:val="27"/>
          <w:lang w:eastAsia="en-US" w:bidi="en-US"/>
        </w:rPr>
        <w:t>3847</w:t>
      </w:r>
      <w:r w:rsidRPr="007840CD" w:rsidR="00E80812">
        <w:rPr>
          <w:sz w:val="27"/>
          <w:szCs w:val="27"/>
          <w:lang w:val="en-US" w:eastAsia="en-US" w:bidi="en-US"/>
        </w:rPr>
        <w:t>C</w:t>
      </w:r>
      <w:r w:rsidRPr="007840CD" w:rsidR="00E80812">
        <w:rPr>
          <w:sz w:val="27"/>
          <w:szCs w:val="27"/>
          <w:lang w:eastAsia="en-US" w:bidi="en-US"/>
        </w:rPr>
        <w:t xml:space="preserve">, государственный регистрационный знак </w:t>
      </w:r>
      <w:r w:rsidRPr="009B744F">
        <w:rPr>
          <w:sz w:val="27"/>
          <w:szCs w:val="27"/>
        </w:rPr>
        <w:t>***</w:t>
      </w:r>
      <w:r w:rsidRPr="007840CD" w:rsidR="00E80812">
        <w:rPr>
          <w:sz w:val="27"/>
          <w:szCs w:val="27"/>
          <w:lang w:eastAsia="en-US" w:bidi="en-US"/>
        </w:rPr>
        <w:t xml:space="preserve">, осуществил проезд регулируемого перекрестка на запрещающий (красный) сигнал </w:t>
      </w:r>
      <w:r w:rsidRPr="007840CD" w:rsidR="00E80812">
        <w:rPr>
          <w:sz w:val="27"/>
          <w:szCs w:val="27"/>
          <w:lang w:eastAsia="en-US" w:bidi="en-US"/>
        </w:rPr>
        <w:t xml:space="preserve">светофора. Данное правонарушение совершено повторно по ч.1 ст.12.12 КоАП РФ, постановление </w:t>
      </w:r>
      <w:r w:rsidRPr="009B744F">
        <w:rPr>
          <w:sz w:val="27"/>
          <w:szCs w:val="27"/>
          <w:lang w:eastAsia="en-US" w:bidi="en-US"/>
        </w:rPr>
        <w:t xml:space="preserve">*** </w:t>
      </w:r>
      <w:r w:rsidRPr="007840CD" w:rsidR="00E80812">
        <w:rPr>
          <w:sz w:val="27"/>
          <w:szCs w:val="27"/>
          <w:lang w:eastAsia="en-US" w:bidi="en-US"/>
        </w:rPr>
        <w:t>от 12.12.2024, вступило в законную силу 24.12.2024</w:t>
      </w:r>
      <w:r w:rsidRPr="007840CD" w:rsidR="00E80812">
        <w:rPr>
          <w:sz w:val="27"/>
          <w:szCs w:val="27"/>
          <w:lang w:bidi="ru-RU"/>
        </w:rPr>
        <w:t>, чем нарушил п. 6.2 ПДД РФ</w:t>
      </w:r>
      <w:r w:rsidRPr="007840CD" w:rsidR="005C350A">
        <w:rPr>
          <w:sz w:val="27"/>
          <w:szCs w:val="27"/>
          <w:lang w:bidi="ru-RU"/>
        </w:rPr>
        <w:t>.</w:t>
      </w:r>
      <w:r w:rsidRPr="007840CD">
        <w:rPr>
          <w:sz w:val="27"/>
          <w:szCs w:val="27"/>
          <w:lang w:bidi="ru-RU"/>
        </w:rPr>
        <w:t xml:space="preserve"> </w:t>
      </w:r>
      <w:r w:rsidRPr="007840CD">
        <w:rPr>
          <w:sz w:val="27"/>
          <w:szCs w:val="27"/>
        </w:rPr>
        <w:t xml:space="preserve">При составлении протокола </w:t>
      </w:r>
      <w:r w:rsidRPr="007840CD" w:rsidR="00E80812">
        <w:rPr>
          <w:sz w:val="27"/>
          <w:szCs w:val="27"/>
        </w:rPr>
        <w:t>Клинову М.С.</w:t>
      </w:r>
      <w:r w:rsidRPr="007840CD">
        <w:rPr>
          <w:sz w:val="27"/>
          <w:szCs w:val="27"/>
        </w:rPr>
        <w:t xml:space="preserve"> бы</w:t>
      </w:r>
      <w:r w:rsidRPr="007840CD">
        <w:rPr>
          <w:bCs/>
          <w:sz w:val="27"/>
          <w:szCs w:val="27"/>
        </w:rPr>
        <w:t xml:space="preserve">ли </w:t>
      </w:r>
      <w:r w:rsidRPr="007840CD">
        <w:rPr>
          <w:sz w:val="27"/>
          <w:szCs w:val="27"/>
        </w:rPr>
        <w:t>разъяснены положения ст.25.1 КоАП РФ, а также ст. 51 Конституции РФ, копия протокола вручена, о чем он лично расписался в с</w:t>
      </w:r>
      <w:r w:rsidRPr="007840CD" w:rsidR="002930A1">
        <w:rPr>
          <w:sz w:val="27"/>
          <w:szCs w:val="27"/>
        </w:rPr>
        <w:t>оответствующих графах протокола</w:t>
      </w:r>
      <w:r w:rsidRPr="007840CD">
        <w:rPr>
          <w:sz w:val="27"/>
          <w:szCs w:val="27"/>
        </w:rPr>
        <w:t>;</w:t>
      </w:r>
    </w:p>
    <w:p w:rsidR="00D360EF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копию постановления </w:t>
      </w:r>
      <w:r w:rsidRPr="009B744F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</w:rPr>
        <w:t xml:space="preserve">по делу об административном правонарушении от </w:t>
      </w:r>
      <w:r w:rsidRPr="007840CD" w:rsidR="00E80812">
        <w:rPr>
          <w:sz w:val="27"/>
          <w:szCs w:val="27"/>
        </w:rPr>
        <w:t>12.12.2024</w:t>
      </w:r>
      <w:r w:rsidRPr="007840CD">
        <w:rPr>
          <w:sz w:val="27"/>
          <w:szCs w:val="27"/>
        </w:rPr>
        <w:t xml:space="preserve">, которым </w:t>
      </w:r>
      <w:r w:rsidRPr="007840CD" w:rsidR="00E80812">
        <w:rPr>
          <w:sz w:val="27"/>
          <w:szCs w:val="27"/>
        </w:rPr>
        <w:t>Клинов М.С.</w:t>
      </w:r>
      <w:r w:rsidRPr="007840CD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ч.1 ст.12.12 КоАП РФ. Назначено наказание в виде админ</w:t>
      </w:r>
      <w:r w:rsidRPr="007840CD">
        <w:rPr>
          <w:sz w:val="27"/>
          <w:szCs w:val="27"/>
        </w:rPr>
        <w:t xml:space="preserve">истративного штрафа в размере </w:t>
      </w:r>
      <w:r w:rsidRPr="007840CD" w:rsidR="00B85A79">
        <w:rPr>
          <w:sz w:val="27"/>
          <w:szCs w:val="27"/>
        </w:rPr>
        <w:t>1</w:t>
      </w:r>
      <w:r w:rsidRPr="007840CD" w:rsidR="00E80812">
        <w:rPr>
          <w:sz w:val="27"/>
          <w:szCs w:val="27"/>
        </w:rPr>
        <w:t>0</w:t>
      </w:r>
      <w:r w:rsidRPr="007840CD" w:rsidR="00B85A79">
        <w:rPr>
          <w:sz w:val="27"/>
          <w:szCs w:val="27"/>
        </w:rPr>
        <w:t>00</w:t>
      </w:r>
      <w:r w:rsidRPr="007840CD">
        <w:rPr>
          <w:sz w:val="27"/>
          <w:szCs w:val="27"/>
        </w:rPr>
        <w:t xml:space="preserve"> рублей. Постановление вступило в законную силу </w:t>
      </w:r>
      <w:r w:rsidRPr="007840CD" w:rsidR="00E80812">
        <w:rPr>
          <w:sz w:val="27"/>
          <w:szCs w:val="27"/>
        </w:rPr>
        <w:t>24.12.2024</w:t>
      </w:r>
      <w:r w:rsidRPr="007840CD">
        <w:rPr>
          <w:sz w:val="27"/>
          <w:szCs w:val="27"/>
        </w:rPr>
        <w:t>;</w:t>
      </w:r>
    </w:p>
    <w:p w:rsidR="00D360EF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сведениями о направлении копии постановления </w:t>
      </w:r>
      <w:r w:rsidRPr="009B744F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</w:rPr>
        <w:t xml:space="preserve">в адрес </w:t>
      </w:r>
      <w:r w:rsidRPr="007840CD" w:rsidR="00E80812">
        <w:rPr>
          <w:sz w:val="27"/>
          <w:szCs w:val="27"/>
        </w:rPr>
        <w:t>Клинова</w:t>
      </w:r>
      <w:r w:rsidRPr="007840CD" w:rsidR="00E80812">
        <w:rPr>
          <w:sz w:val="27"/>
          <w:szCs w:val="27"/>
        </w:rPr>
        <w:t xml:space="preserve"> М.С.</w:t>
      </w:r>
      <w:r w:rsidRPr="007840CD">
        <w:rPr>
          <w:sz w:val="27"/>
          <w:szCs w:val="27"/>
        </w:rPr>
        <w:t xml:space="preserve"> (почтовый идентификатор </w:t>
      </w:r>
      <w:r w:rsidRPr="009B744F">
        <w:rPr>
          <w:sz w:val="27"/>
          <w:szCs w:val="27"/>
        </w:rPr>
        <w:t>***</w:t>
      </w:r>
      <w:r w:rsidRPr="007840CD">
        <w:rPr>
          <w:sz w:val="27"/>
          <w:szCs w:val="27"/>
        </w:rPr>
        <w:t>);</w:t>
      </w:r>
    </w:p>
    <w:p w:rsidR="00D360EF" w:rsidRPr="007840CD" w:rsidP="00FE243B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отчет об отслеживании почтовог</w:t>
      </w:r>
      <w:r w:rsidRPr="007840CD">
        <w:rPr>
          <w:sz w:val="27"/>
          <w:szCs w:val="27"/>
        </w:rPr>
        <w:t xml:space="preserve">о отправления с идентификатором </w:t>
      </w:r>
      <w:r w:rsidRPr="009B744F">
        <w:rPr>
          <w:sz w:val="27"/>
          <w:szCs w:val="27"/>
        </w:rPr>
        <w:t>***</w:t>
      </w:r>
      <w:r w:rsidRPr="007840CD">
        <w:rPr>
          <w:sz w:val="27"/>
          <w:szCs w:val="27"/>
        </w:rPr>
        <w:t xml:space="preserve">, указанное почтовое отправление </w:t>
      </w:r>
      <w:r w:rsidRPr="007840CD" w:rsidR="00E80812">
        <w:rPr>
          <w:sz w:val="27"/>
          <w:szCs w:val="27"/>
        </w:rPr>
        <w:t>13.12.2024</w:t>
      </w:r>
      <w:r w:rsidRPr="007840CD" w:rsidR="00C2591A">
        <w:rPr>
          <w:sz w:val="27"/>
          <w:szCs w:val="27"/>
        </w:rPr>
        <w:t xml:space="preserve"> </w:t>
      </w:r>
      <w:r w:rsidRPr="007840CD" w:rsidR="00B85A79">
        <w:rPr>
          <w:sz w:val="27"/>
          <w:szCs w:val="27"/>
        </w:rPr>
        <w:t>вручено адресату</w:t>
      </w:r>
      <w:r w:rsidRPr="007840CD" w:rsidR="00C2591A">
        <w:rPr>
          <w:sz w:val="27"/>
          <w:szCs w:val="27"/>
        </w:rPr>
        <w:t>;</w:t>
      </w:r>
    </w:p>
    <w:p w:rsidR="00E47EB7" w:rsidRPr="007840CD" w:rsidP="00E47EB7">
      <w:pPr>
        <w:ind w:firstLine="567"/>
        <w:jc w:val="both"/>
        <w:rPr>
          <w:sz w:val="27"/>
          <w:szCs w:val="27"/>
          <w:lang w:eastAsia="en-US" w:bidi="en-US"/>
        </w:rPr>
      </w:pPr>
      <w:r w:rsidRPr="007840CD">
        <w:rPr>
          <w:sz w:val="27"/>
          <w:szCs w:val="27"/>
        </w:rPr>
        <w:t xml:space="preserve">- карточку правонарушения по постановлению </w:t>
      </w:r>
      <w:r w:rsidRPr="009B744F">
        <w:rPr>
          <w:sz w:val="27"/>
          <w:szCs w:val="27"/>
          <w:lang w:eastAsia="en-US" w:bidi="en-US"/>
        </w:rPr>
        <w:t>***</w:t>
      </w:r>
      <w:r w:rsidRPr="007840CD">
        <w:rPr>
          <w:sz w:val="27"/>
          <w:szCs w:val="27"/>
          <w:lang w:eastAsia="en-US" w:bidi="en-US"/>
        </w:rPr>
        <w:t>, штраф по постановлению оплачен;</w:t>
      </w:r>
    </w:p>
    <w:p w:rsidR="005C350A" w:rsidRPr="007840CD" w:rsidP="00E47EB7">
      <w:pPr>
        <w:ind w:firstLine="567"/>
        <w:jc w:val="both"/>
        <w:rPr>
          <w:sz w:val="27"/>
          <w:szCs w:val="27"/>
          <w:lang w:eastAsia="en-US" w:bidi="en-US"/>
        </w:rPr>
      </w:pPr>
      <w:r w:rsidRPr="007840CD">
        <w:rPr>
          <w:sz w:val="27"/>
          <w:szCs w:val="27"/>
          <w:lang w:eastAsia="en-US" w:bidi="en-US"/>
        </w:rPr>
        <w:t>- сведения ГИС ГМП, согласно которым штраф по поста</w:t>
      </w:r>
      <w:r w:rsidRPr="007840CD">
        <w:rPr>
          <w:sz w:val="27"/>
          <w:szCs w:val="27"/>
          <w:lang w:eastAsia="en-US" w:bidi="en-US"/>
        </w:rPr>
        <w:t xml:space="preserve">новлению </w:t>
      </w:r>
      <w:r w:rsidRPr="009B744F">
        <w:rPr>
          <w:sz w:val="27"/>
          <w:szCs w:val="27"/>
          <w:lang w:eastAsia="en-US" w:bidi="en-US"/>
        </w:rPr>
        <w:t xml:space="preserve">*** </w:t>
      </w:r>
      <w:r w:rsidRPr="007840CD">
        <w:rPr>
          <w:sz w:val="27"/>
          <w:szCs w:val="27"/>
          <w:lang w:eastAsia="en-US" w:bidi="en-US"/>
        </w:rPr>
        <w:t xml:space="preserve">оплачен </w:t>
      </w:r>
      <w:r w:rsidRPr="007840CD" w:rsidR="00E80812">
        <w:rPr>
          <w:sz w:val="27"/>
          <w:szCs w:val="27"/>
          <w:lang w:eastAsia="en-US" w:bidi="en-US"/>
        </w:rPr>
        <w:t>27.12.2024</w:t>
      </w:r>
      <w:r w:rsidRPr="007840CD">
        <w:rPr>
          <w:sz w:val="27"/>
          <w:szCs w:val="27"/>
          <w:lang w:eastAsia="en-US" w:bidi="en-US"/>
        </w:rPr>
        <w:t>;</w:t>
      </w:r>
    </w:p>
    <w:p w:rsidR="00C2591A" w:rsidRPr="007840CD" w:rsidP="00E47EB7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  <w:lang w:eastAsia="en-US" w:bidi="en-US"/>
        </w:rPr>
        <w:t xml:space="preserve">- карточку учета транспортного средства </w:t>
      </w:r>
      <w:r w:rsidRPr="007840CD" w:rsidR="00E80812">
        <w:rPr>
          <w:sz w:val="27"/>
          <w:szCs w:val="27"/>
          <w:lang w:val="en-US" w:eastAsia="en-US" w:bidi="en-US"/>
        </w:rPr>
        <w:t>Howo</w:t>
      </w:r>
      <w:r w:rsidRPr="007840CD" w:rsidR="00E80812">
        <w:rPr>
          <w:sz w:val="27"/>
          <w:szCs w:val="27"/>
          <w:lang w:eastAsia="en-US" w:bidi="en-US"/>
        </w:rPr>
        <w:t xml:space="preserve"> </w:t>
      </w:r>
      <w:r w:rsidRPr="007840CD" w:rsidR="00E80812">
        <w:rPr>
          <w:sz w:val="27"/>
          <w:szCs w:val="27"/>
          <w:lang w:val="en-US" w:eastAsia="en-US" w:bidi="en-US"/>
        </w:rPr>
        <w:t>ZZ</w:t>
      </w:r>
      <w:r w:rsidRPr="007840CD" w:rsidR="00E80812">
        <w:rPr>
          <w:sz w:val="27"/>
          <w:szCs w:val="27"/>
          <w:lang w:eastAsia="en-US" w:bidi="en-US"/>
        </w:rPr>
        <w:t>3327</w:t>
      </w:r>
      <w:r w:rsidRPr="007840CD" w:rsidR="00E80812">
        <w:rPr>
          <w:sz w:val="27"/>
          <w:szCs w:val="27"/>
          <w:lang w:val="en-US" w:eastAsia="en-US" w:bidi="en-US"/>
        </w:rPr>
        <w:t>N</w:t>
      </w:r>
      <w:r w:rsidRPr="007840CD" w:rsidR="00E80812">
        <w:rPr>
          <w:sz w:val="27"/>
          <w:szCs w:val="27"/>
          <w:lang w:eastAsia="en-US" w:bidi="en-US"/>
        </w:rPr>
        <w:t>3847</w:t>
      </w:r>
      <w:r w:rsidRPr="007840CD" w:rsidR="00E80812">
        <w:rPr>
          <w:sz w:val="27"/>
          <w:szCs w:val="27"/>
          <w:lang w:val="en-US" w:eastAsia="en-US" w:bidi="en-US"/>
        </w:rPr>
        <w:t>C</w:t>
      </w:r>
      <w:r w:rsidRPr="007840CD" w:rsidR="00E80812">
        <w:rPr>
          <w:sz w:val="27"/>
          <w:szCs w:val="27"/>
          <w:lang w:eastAsia="en-US" w:bidi="en-US"/>
        </w:rPr>
        <w:t xml:space="preserve">, государственный регистрационный знак </w:t>
      </w:r>
      <w:r w:rsidRPr="009B744F">
        <w:rPr>
          <w:sz w:val="27"/>
          <w:szCs w:val="27"/>
        </w:rPr>
        <w:t>***</w:t>
      </w:r>
      <w:r w:rsidRPr="007840CD">
        <w:rPr>
          <w:sz w:val="27"/>
          <w:szCs w:val="27"/>
        </w:rPr>
        <w:t xml:space="preserve">, собственником является </w:t>
      </w:r>
      <w:r w:rsidRPr="007840CD" w:rsidR="00E80812">
        <w:rPr>
          <w:sz w:val="27"/>
          <w:szCs w:val="27"/>
        </w:rPr>
        <w:t>Клинов</w:t>
      </w:r>
      <w:r w:rsidRPr="007840CD" w:rsidR="00E80812">
        <w:rPr>
          <w:sz w:val="27"/>
          <w:szCs w:val="27"/>
        </w:rPr>
        <w:t xml:space="preserve"> М.С.</w:t>
      </w:r>
      <w:r w:rsidRPr="007840CD">
        <w:rPr>
          <w:sz w:val="27"/>
          <w:szCs w:val="27"/>
        </w:rPr>
        <w:t>;</w:t>
      </w:r>
    </w:p>
    <w:p w:rsidR="00E80812" w:rsidRPr="007840CD" w:rsidP="00E47EB7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карточку операции с ВУ, согласно которой срок действия водительского удостоверения Клинова М.С. до 23.06.2031;</w:t>
      </w:r>
    </w:p>
    <w:p w:rsidR="00D360EF" w:rsidRPr="007840CD" w:rsidP="005C350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реестр административных правонарушений; 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видеозапись, согласно которой грузовое транспортное средство</w:t>
      </w:r>
      <w:r w:rsidRPr="007840CD" w:rsidR="00D822B7">
        <w:rPr>
          <w:sz w:val="27"/>
          <w:szCs w:val="27"/>
          <w:lang w:eastAsia="en-US" w:bidi="en-US"/>
        </w:rPr>
        <w:t xml:space="preserve">, государственный регистрационный знак </w:t>
      </w:r>
      <w:r w:rsidRPr="009B744F">
        <w:rPr>
          <w:sz w:val="27"/>
          <w:szCs w:val="27"/>
        </w:rPr>
        <w:t xml:space="preserve">*** </w:t>
      </w:r>
      <w:r w:rsidRPr="007840CD" w:rsidR="00C2591A">
        <w:rPr>
          <w:sz w:val="27"/>
          <w:szCs w:val="27"/>
          <w:lang w:eastAsia="en-US" w:bidi="en-US"/>
        </w:rPr>
        <w:t>осуществил</w:t>
      </w:r>
      <w:r w:rsidRPr="007840CD">
        <w:rPr>
          <w:sz w:val="27"/>
          <w:szCs w:val="27"/>
          <w:lang w:eastAsia="en-US" w:bidi="en-US"/>
        </w:rPr>
        <w:t>о</w:t>
      </w:r>
      <w:r w:rsidRPr="007840CD" w:rsidR="00C2591A">
        <w:rPr>
          <w:sz w:val="27"/>
          <w:szCs w:val="27"/>
          <w:lang w:eastAsia="en-US" w:bidi="en-US"/>
        </w:rPr>
        <w:t xml:space="preserve"> </w:t>
      </w:r>
      <w:r w:rsidRPr="007840CD" w:rsidR="00F66585">
        <w:rPr>
          <w:sz w:val="27"/>
          <w:szCs w:val="27"/>
          <w:lang w:eastAsia="en-US" w:bidi="en-US"/>
        </w:rPr>
        <w:t>проезд регулируемого перекрестка на запрещенный (</w:t>
      </w:r>
      <w:r w:rsidRPr="007840CD">
        <w:rPr>
          <w:sz w:val="27"/>
          <w:szCs w:val="27"/>
          <w:lang w:eastAsia="en-US" w:bidi="en-US"/>
        </w:rPr>
        <w:t>красный</w:t>
      </w:r>
      <w:r w:rsidRPr="007840CD" w:rsidR="00F66585">
        <w:rPr>
          <w:sz w:val="27"/>
          <w:szCs w:val="27"/>
          <w:lang w:eastAsia="en-US" w:bidi="en-US"/>
        </w:rPr>
        <w:t>) сигнал светофора</w:t>
      </w:r>
      <w:r w:rsidRPr="007840CD">
        <w:rPr>
          <w:sz w:val="27"/>
          <w:szCs w:val="27"/>
        </w:rPr>
        <w:t>.</w:t>
      </w:r>
      <w:r w:rsidRPr="007840CD" w:rsidR="00FE243B">
        <w:rPr>
          <w:sz w:val="27"/>
          <w:szCs w:val="27"/>
        </w:rPr>
        <w:t xml:space="preserve"> 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Также исследованы приложенные к ходатайству защитника Клинова М.С. – Байсаидова Д.Б.: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копии свидетельств о рождении детей – К</w:t>
      </w:r>
      <w:r w:rsidRPr="007840CD">
        <w:rPr>
          <w:sz w:val="27"/>
          <w:szCs w:val="27"/>
        </w:rPr>
        <w:t xml:space="preserve">., </w:t>
      </w:r>
      <w:r w:rsidRPr="009B744F">
        <w:rPr>
          <w:sz w:val="27"/>
          <w:szCs w:val="27"/>
        </w:rPr>
        <w:t xml:space="preserve">*** </w:t>
      </w:r>
      <w:r w:rsidRPr="007840CD">
        <w:rPr>
          <w:sz w:val="27"/>
          <w:szCs w:val="27"/>
        </w:rPr>
        <w:t>рожд</w:t>
      </w:r>
      <w:r w:rsidRPr="007840CD">
        <w:rPr>
          <w:sz w:val="27"/>
          <w:szCs w:val="27"/>
        </w:rPr>
        <w:t>ения и К</w:t>
      </w:r>
      <w:r w:rsidRPr="007840CD">
        <w:rPr>
          <w:sz w:val="27"/>
          <w:szCs w:val="27"/>
        </w:rPr>
        <w:t xml:space="preserve">., </w:t>
      </w:r>
      <w:r w:rsidRPr="009B744F">
        <w:rPr>
          <w:sz w:val="27"/>
          <w:szCs w:val="27"/>
        </w:rPr>
        <w:t xml:space="preserve">*** </w:t>
      </w:r>
      <w:r w:rsidRPr="007840CD">
        <w:rPr>
          <w:sz w:val="27"/>
          <w:szCs w:val="27"/>
        </w:rPr>
        <w:t>рождения;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копия кредитного договора, заключенного между ПАО «Сбербанк России» и Клиновым М.С.;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копия договора лизинга №</w:t>
      </w:r>
      <w:r w:rsidRPr="009B744F">
        <w:rPr>
          <w:sz w:val="27"/>
          <w:szCs w:val="27"/>
        </w:rPr>
        <w:t>***</w:t>
      </w:r>
      <w:r w:rsidRPr="007840CD">
        <w:rPr>
          <w:sz w:val="27"/>
          <w:szCs w:val="27"/>
        </w:rPr>
        <w:t>;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- </w:t>
      </w:r>
      <w:r>
        <w:rPr>
          <w:sz w:val="27"/>
          <w:szCs w:val="27"/>
        </w:rPr>
        <w:t>копия договора купли-продажи №</w:t>
      </w:r>
      <w:r w:rsidRPr="009B744F">
        <w:rPr>
          <w:sz w:val="27"/>
          <w:szCs w:val="27"/>
        </w:rPr>
        <w:t>***</w:t>
      </w:r>
      <w:r w:rsidRPr="007840CD">
        <w:rPr>
          <w:sz w:val="27"/>
          <w:szCs w:val="27"/>
        </w:rPr>
        <w:t>;</w:t>
      </w:r>
    </w:p>
    <w:p w:rsidR="007840CD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сведения о прекращении регистраци</w:t>
      </w:r>
      <w:r w:rsidRPr="007840CD">
        <w:rPr>
          <w:sz w:val="27"/>
          <w:szCs w:val="27"/>
        </w:rPr>
        <w:t>и т/с;</w:t>
      </w:r>
    </w:p>
    <w:p w:rsidR="00D360EF" w:rsidRPr="007840CD" w:rsidP="00D360EF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- копия кредитного договора, заключенного между ПАО «Сбербанк России» и Клиновым М.С.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В соответствии с п. 1.5 Правил дорожного движения Российской Федерации (утверждены Постановлением Правительства РФ от 23 октября 1993 г. N 1090), участники </w:t>
      </w:r>
      <w:r w:rsidRPr="007840CD">
        <w:rPr>
          <w:sz w:val="27"/>
          <w:szCs w:val="27"/>
        </w:rPr>
        <w:t>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</w:t>
      </w:r>
      <w:r w:rsidRPr="007840CD">
        <w:rPr>
          <w:sz w:val="27"/>
          <w:szCs w:val="27"/>
        </w:rPr>
        <w:t xml:space="preserve"> разметкой на всем пути следования транспортного средства и в точности соблюдать требования Правил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Согласно п. 10.1 ПДД РФ выбранная скорость движения должна обеспечивать водителю возможность постоянного контроля за движением транспортн</w:t>
      </w:r>
      <w:r w:rsidRPr="007840CD">
        <w:rPr>
          <w:sz w:val="27"/>
          <w:szCs w:val="27"/>
        </w:rPr>
        <w:t>ого средства для выполнения им требований Правил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Указанная норма налагает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7840CD" w:rsidP="00C2591A">
      <w:pPr>
        <w:ind w:firstLine="567"/>
        <w:jc w:val="both"/>
        <w:rPr>
          <w:sz w:val="27"/>
          <w:szCs w:val="27"/>
        </w:rPr>
      </w:pPr>
      <w:r w:rsidRPr="007840CD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7840CD">
        <w:rPr>
          <w:sz w:val="27"/>
          <w:szCs w:val="27"/>
        </w:rPr>
        <w:t>Согласн</w:t>
      </w:r>
      <w:r w:rsidRPr="007840CD">
        <w:rPr>
          <w:sz w:val="27"/>
          <w:szCs w:val="27"/>
        </w:rPr>
        <w:t xml:space="preserve">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7840CD" w:rsidP="00C2591A">
      <w:pPr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Согласно п. </w:t>
      </w:r>
      <w:r w:rsidRPr="007840CD">
        <w:rPr>
          <w:sz w:val="27"/>
          <w:szCs w:val="27"/>
        </w:rPr>
        <w:t>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</w:t>
      </w:r>
      <w:r w:rsidRPr="007840CD">
        <w:rPr>
          <w:sz w:val="27"/>
          <w:szCs w:val="27"/>
        </w:rPr>
        <w:t xml:space="preserve">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5" w:anchor="sub_614" w:history="1">
        <w:r w:rsidRPr="007840CD">
          <w:rPr>
            <w:sz w:val="27"/>
            <w:szCs w:val="27"/>
          </w:rPr>
          <w:t>пунктом 6.14</w:t>
        </w:r>
      </w:hyperlink>
      <w:r w:rsidRPr="007840CD">
        <w:rPr>
          <w:sz w:val="27"/>
          <w:szCs w:val="27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5" w:anchor="sub_10029" w:history="1">
        <w:r w:rsidRPr="007840CD">
          <w:rPr>
            <w:sz w:val="27"/>
            <w:szCs w:val="27"/>
          </w:rPr>
          <w:t>перекрестка</w:t>
        </w:r>
      </w:hyperlink>
      <w:r w:rsidRPr="007840CD">
        <w:rPr>
          <w:sz w:val="27"/>
          <w:szCs w:val="27"/>
        </w:rPr>
        <w:t xml:space="preserve"> или </w:t>
      </w:r>
      <w:hyperlink r:id="rId5" w:anchor="sub_10040" w:history="1">
        <w:r w:rsidRPr="007840CD">
          <w:rPr>
            <w:sz w:val="27"/>
            <w:szCs w:val="27"/>
          </w:rPr>
          <w:t>пешеходного перехода</w:t>
        </w:r>
      </w:hyperlink>
      <w:r w:rsidRPr="007840CD">
        <w:rPr>
          <w:sz w:val="27"/>
          <w:szCs w:val="27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C2591A" w:rsidRPr="007840CD" w:rsidP="00C2591A">
      <w:pPr>
        <w:shd w:val="clear" w:color="auto" w:fill="FFFFFF"/>
        <w:spacing w:line="315" w:lineRule="atLeast"/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Согласно </w:t>
      </w:r>
      <w:r w:rsidRPr="007840CD">
        <w:rPr>
          <w:sz w:val="27"/>
          <w:szCs w:val="27"/>
        </w:rPr>
        <w:t>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6" w:anchor="dst101062" w:history="1">
        <w:r w:rsidRPr="007840CD">
          <w:rPr>
            <w:sz w:val="27"/>
            <w:szCs w:val="27"/>
          </w:rPr>
          <w:t>(знаком 6.16),</w:t>
        </w:r>
      </w:hyperlink>
      <w:r w:rsidRPr="007840CD">
        <w:rPr>
          <w:sz w:val="27"/>
          <w:szCs w:val="27"/>
        </w:rPr>
        <w:t> а при ее отсутствии: на перекрестке - перед пересекаемой проезжей частью (с учетом пункта </w:t>
      </w:r>
      <w:hyperlink r:id="rId7" w:anchor="dst100933" w:history="1">
        <w:r w:rsidRPr="007840CD">
          <w:rPr>
            <w:sz w:val="27"/>
            <w:szCs w:val="27"/>
          </w:rPr>
          <w:t>13.7</w:t>
        </w:r>
      </w:hyperlink>
      <w:r w:rsidRPr="007840CD">
        <w:rPr>
          <w:sz w:val="27"/>
          <w:szCs w:val="27"/>
        </w:rPr>
        <w:t> Правил), не с</w:t>
      </w:r>
      <w:r w:rsidRPr="007840CD">
        <w:rPr>
          <w:sz w:val="27"/>
          <w:szCs w:val="27"/>
        </w:rPr>
        <w:t>оздавая помех пешеходам; перед железнодорожным переездом - в соответствии с пунктом </w:t>
      </w:r>
      <w:hyperlink r:id="rId8" w:anchor="dst100349" w:history="1">
        <w:r w:rsidRPr="007840CD">
          <w:rPr>
            <w:sz w:val="27"/>
            <w:szCs w:val="27"/>
          </w:rPr>
          <w:t>15.4</w:t>
        </w:r>
      </w:hyperlink>
      <w:r w:rsidRPr="007840CD">
        <w:rPr>
          <w:sz w:val="27"/>
          <w:szCs w:val="27"/>
        </w:rPr>
        <w:t> Правил; в других местах - перед светофор</w:t>
      </w:r>
      <w:r w:rsidRPr="007840CD">
        <w:rPr>
          <w:sz w:val="27"/>
          <w:szCs w:val="27"/>
        </w:rPr>
        <w:t>ом или регулировщиком, не создавая помех транспортным средствам и пешеходам, движение которых разрешено.</w:t>
      </w:r>
    </w:p>
    <w:p w:rsidR="00D360EF" w:rsidRPr="007840CD" w:rsidP="00D360EF">
      <w:pPr>
        <w:shd w:val="clear" w:color="auto" w:fill="FFFFFF"/>
        <w:ind w:right="26"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</w:t>
      </w:r>
      <w:r w:rsidRPr="007840CD">
        <w:rPr>
          <w:sz w:val="27"/>
          <w:szCs w:val="27"/>
        </w:rPr>
        <w:t>ть использования в качестве доказательств, материалы дела не содержат.</w:t>
      </w:r>
    </w:p>
    <w:p w:rsidR="00D360EF" w:rsidRPr="007840CD" w:rsidP="00DF6DFA">
      <w:pPr>
        <w:shd w:val="clear" w:color="auto" w:fill="FFFFFF"/>
        <w:ind w:right="26" w:firstLine="709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КоАП РФ, пр</w:t>
      </w:r>
      <w:r w:rsidRPr="007840CD">
        <w:rPr>
          <w:sz w:val="27"/>
          <w:szCs w:val="27"/>
        </w:rPr>
        <w:t>оезд на запрещающий сигнал светофора или на запрещающий жест регулировщика, за исключением случаев, предусмотренных </w:t>
      </w:r>
      <w:hyperlink r:id="rId9" w:anchor="dst100971" w:history="1">
        <w:r w:rsidRPr="007840CD">
          <w:rPr>
            <w:sz w:val="27"/>
            <w:szCs w:val="27"/>
          </w:rPr>
          <w:t>частью 1 стат</w:t>
        </w:r>
        <w:r w:rsidRPr="007840CD">
          <w:rPr>
            <w:sz w:val="27"/>
            <w:szCs w:val="27"/>
          </w:rPr>
          <w:t>ьи 12.10</w:t>
        </w:r>
      </w:hyperlink>
      <w:r w:rsidRPr="007840CD">
        <w:rPr>
          <w:sz w:val="27"/>
          <w:szCs w:val="27"/>
        </w:rPr>
        <w:t> настоящего Кодекса и </w:t>
      </w:r>
      <w:hyperlink r:id="rId10" w:anchor="dst2868" w:history="1">
        <w:r w:rsidRPr="007840CD">
          <w:rPr>
            <w:sz w:val="27"/>
            <w:szCs w:val="27"/>
          </w:rPr>
          <w:t>частью 2</w:t>
        </w:r>
      </w:hyperlink>
      <w:r w:rsidRPr="007840CD">
        <w:rPr>
          <w:sz w:val="27"/>
          <w:szCs w:val="27"/>
        </w:rPr>
        <w:t> настоящей статьи.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Положения ч. 3 ст. 12.12 КоАП РФ необходимо рассматривать во взаимосвязи с</w:t>
      </w:r>
      <w:r w:rsidRPr="007840CD">
        <w:rPr>
          <w:sz w:val="27"/>
          <w:szCs w:val="27"/>
        </w:rPr>
        <w:t>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</w:t>
      </w:r>
      <w:r w:rsidRPr="007840CD">
        <w:rPr>
          <w:sz w:val="27"/>
          <w:szCs w:val="27"/>
        </w:rPr>
        <w:t>и административного наказания.</w:t>
      </w:r>
    </w:p>
    <w:p w:rsidR="00FE243B" w:rsidRPr="007840CD" w:rsidP="00FE243B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Учитывая, что </w:t>
      </w:r>
      <w:r w:rsidRPr="007840CD" w:rsidR="00E80812">
        <w:rPr>
          <w:sz w:val="27"/>
          <w:szCs w:val="27"/>
        </w:rPr>
        <w:t>Клинов М.С.</w:t>
      </w:r>
      <w:r w:rsidRPr="007840CD">
        <w:rPr>
          <w:sz w:val="27"/>
          <w:szCs w:val="27"/>
        </w:rPr>
        <w:t xml:space="preserve"> привлечен к административной ответственности по ч.1 ст.12.12 КоАП РФ </w:t>
      </w:r>
      <w:r w:rsidRPr="007840CD" w:rsidR="007840CD">
        <w:rPr>
          <w:sz w:val="27"/>
          <w:szCs w:val="27"/>
        </w:rPr>
        <w:t>12.12.2024</w:t>
      </w:r>
      <w:r w:rsidRPr="007840CD">
        <w:rPr>
          <w:sz w:val="27"/>
          <w:szCs w:val="27"/>
        </w:rPr>
        <w:t xml:space="preserve">, постановление вступило в законную силу </w:t>
      </w:r>
      <w:r w:rsidRPr="007840CD" w:rsidR="007840CD">
        <w:rPr>
          <w:sz w:val="27"/>
          <w:szCs w:val="27"/>
        </w:rPr>
        <w:t>24.12.2024</w:t>
      </w:r>
      <w:r w:rsidRPr="007840CD">
        <w:rPr>
          <w:sz w:val="27"/>
          <w:szCs w:val="27"/>
        </w:rPr>
        <w:t xml:space="preserve">, </w:t>
      </w:r>
      <w:r w:rsidRPr="007840CD" w:rsidR="00F66585">
        <w:rPr>
          <w:sz w:val="27"/>
          <w:szCs w:val="27"/>
        </w:rPr>
        <w:t xml:space="preserve">штраф оплачен </w:t>
      </w:r>
      <w:r w:rsidRPr="007840CD" w:rsidR="007840CD">
        <w:rPr>
          <w:sz w:val="27"/>
          <w:szCs w:val="27"/>
        </w:rPr>
        <w:t>27.12.2024</w:t>
      </w:r>
      <w:r w:rsidRPr="007840CD" w:rsidR="00F66585">
        <w:rPr>
          <w:sz w:val="27"/>
          <w:szCs w:val="27"/>
        </w:rPr>
        <w:t xml:space="preserve">, </w:t>
      </w:r>
      <w:r w:rsidRPr="007840CD">
        <w:rPr>
          <w:sz w:val="27"/>
          <w:szCs w:val="27"/>
        </w:rPr>
        <w:t xml:space="preserve">мировой судья приходит к выводу, что </w:t>
      </w:r>
      <w:r w:rsidRPr="007840CD" w:rsidR="00E80812">
        <w:rPr>
          <w:sz w:val="27"/>
          <w:szCs w:val="27"/>
        </w:rPr>
        <w:t>Клинов М.С.</w:t>
      </w:r>
      <w:r w:rsidRPr="007840CD" w:rsidR="00F66585">
        <w:rPr>
          <w:sz w:val="27"/>
          <w:szCs w:val="27"/>
        </w:rPr>
        <w:t xml:space="preserve"> </w:t>
      </w:r>
      <w:r w:rsidRPr="007840CD" w:rsidR="007840CD">
        <w:rPr>
          <w:sz w:val="27"/>
          <w:szCs w:val="27"/>
        </w:rPr>
        <w:t>30.08.2025</w:t>
      </w:r>
      <w:r w:rsidRPr="007840CD" w:rsidR="00E47EB7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</w:t>
      </w:r>
      <w:r w:rsidRPr="007840CD">
        <w:rPr>
          <w:sz w:val="27"/>
          <w:szCs w:val="27"/>
        </w:rPr>
        <w:t xml:space="preserve">судья квалифицирует по </w:t>
      </w:r>
      <w:r w:rsidRPr="007840CD">
        <w:rPr>
          <w:sz w:val="27"/>
          <w:szCs w:val="27"/>
        </w:rPr>
        <w:t xml:space="preserve">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При назначении наказания судья учитывает характер совершенного правонаруш</w:t>
      </w:r>
      <w:r w:rsidRPr="007840CD">
        <w:rPr>
          <w:sz w:val="27"/>
          <w:szCs w:val="27"/>
        </w:rPr>
        <w:t xml:space="preserve">ения, имеющиеся данные о личности </w:t>
      </w:r>
      <w:r w:rsidRPr="007840CD" w:rsidR="00E80812">
        <w:rPr>
          <w:sz w:val="27"/>
          <w:szCs w:val="27"/>
        </w:rPr>
        <w:t>Клинова М.С.</w:t>
      </w:r>
    </w:p>
    <w:p w:rsidR="00D822B7" w:rsidRPr="007840CD" w:rsidP="00D822B7">
      <w:pPr>
        <w:ind w:firstLine="708"/>
        <w:jc w:val="both"/>
        <w:rPr>
          <w:sz w:val="27"/>
          <w:szCs w:val="27"/>
        </w:rPr>
      </w:pPr>
      <w:r w:rsidRPr="007840CD">
        <w:rPr>
          <w:iCs/>
          <w:sz w:val="27"/>
          <w:szCs w:val="27"/>
        </w:rPr>
        <w:t xml:space="preserve">Обстоятельством, смягчающим административную ответственность в соответствии со ст. 4.2 </w:t>
      </w:r>
      <w:r w:rsidRPr="007840CD">
        <w:rPr>
          <w:sz w:val="27"/>
          <w:szCs w:val="27"/>
        </w:rPr>
        <w:t>Кодекса Российской Федерации об административных правонарушениях, является признание вины.</w:t>
      </w: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iCs/>
          <w:sz w:val="27"/>
          <w:szCs w:val="27"/>
        </w:rPr>
        <w:t>Обстоятельств, отягчающи</w:t>
      </w:r>
      <w:r w:rsidRPr="007840CD" w:rsidR="00FE243B">
        <w:rPr>
          <w:iCs/>
          <w:sz w:val="27"/>
          <w:szCs w:val="27"/>
        </w:rPr>
        <w:t>х</w:t>
      </w:r>
      <w:r w:rsidRPr="007840CD">
        <w:rPr>
          <w:iCs/>
          <w:sz w:val="27"/>
          <w:szCs w:val="27"/>
        </w:rPr>
        <w:t xml:space="preserve"> админ</w:t>
      </w:r>
      <w:r w:rsidRPr="007840CD">
        <w:rPr>
          <w:iCs/>
          <w:sz w:val="27"/>
          <w:szCs w:val="27"/>
        </w:rPr>
        <w:t>истративную ответственность в соответствии со ст</w:t>
      </w:r>
      <w:r w:rsidRPr="007840CD" w:rsidR="00D822B7">
        <w:rPr>
          <w:iCs/>
          <w:sz w:val="27"/>
          <w:szCs w:val="27"/>
        </w:rPr>
        <w:t>.</w:t>
      </w:r>
      <w:r w:rsidRPr="007840CD">
        <w:rPr>
          <w:iCs/>
          <w:sz w:val="27"/>
          <w:szCs w:val="27"/>
        </w:rPr>
        <w:t xml:space="preserve">4.3 </w:t>
      </w:r>
      <w:r w:rsidRPr="007840CD">
        <w:rPr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7840CD" w:rsidR="00FE243B">
        <w:rPr>
          <w:sz w:val="27"/>
          <w:szCs w:val="27"/>
        </w:rPr>
        <w:t>не имеется</w:t>
      </w:r>
      <w:r w:rsidRPr="007840CD">
        <w:rPr>
          <w:sz w:val="27"/>
          <w:szCs w:val="27"/>
        </w:rPr>
        <w:t>.</w:t>
      </w:r>
    </w:p>
    <w:p w:rsidR="00D360EF" w:rsidRPr="007840CD" w:rsidP="00D360EF">
      <w:pPr>
        <w:ind w:firstLine="709"/>
        <w:jc w:val="both"/>
        <w:rPr>
          <w:sz w:val="27"/>
          <w:szCs w:val="27"/>
        </w:rPr>
      </w:pPr>
      <w:r w:rsidRPr="007840CD">
        <w:rPr>
          <w:iCs/>
          <w:sz w:val="27"/>
          <w:szCs w:val="27"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P="00D360EF">
      <w:pPr>
        <w:jc w:val="both"/>
        <w:rPr>
          <w:iCs/>
          <w:sz w:val="27"/>
          <w:szCs w:val="27"/>
        </w:rPr>
      </w:pPr>
      <w:r w:rsidRPr="007840CD">
        <w:rPr>
          <w:iCs/>
          <w:sz w:val="27"/>
          <w:szCs w:val="27"/>
        </w:rPr>
        <w:t xml:space="preserve">             На основании изложенного, руководствуясь ст. 29.9, 29.10 Кодекса</w:t>
      </w:r>
      <w:r w:rsidRPr="007840CD">
        <w:rPr>
          <w:sz w:val="27"/>
          <w:szCs w:val="27"/>
        </w:rPr>
        <w:t xml:space="preserve"> Российской Федерации об административных правонарушениях</w:t>
      </w:r>
      <w:r w:rsidRPr="007840CD">
        <w:rPr>
          <w:iCs/>
          <w:sz w:val="27"/>
          <w:szCs w:val="27"/>
        </w:rPr>
        <w:t>, суд</w:t>
      </w:r>
    </w:p>
    <w:p w:rsidR="007840CD" w:rsidRPr="007840CD" w:rsidP="00D360EF">
      <w:pPr>
        <w:jc w:val="both"/>
        <w:rPr>
          <w:iCs/>
          <w:sz w:val="27"/>
          <w:szCs w:val="27"/>
        </w:rPr>
      </w:pPr>
    </w:p>
    <w:p w:rsidR="00D360EF" w:rsidP="00D360EF">
      <w:pPr>
        <w:jc w:val="center"/>
        <w:rPr>
          <w:iCs/>
          <w:sz w:val="27"/>
          <w:szCs w:val="27"/>
        </w:rPr>
      </w:pPr>
      <w:r w:rsidRPr="007840CD">
        <w:rPr>
          <w:iCs/>
          <w:sz w:val="27"/>
          <w:szCs w:val="27"/>
        </w:rPr>
        <w:t xml:space="preserve">ПОСТАНОВИЛ: </w:t>
      </w:r>
    </w:p>
    <w:p w:rsidR="009B744F" w:rsidRPr="007840CD" w:rsidP="00D360EF">
      <w:pPr>
        <w:jc w:val="center"/>
        <w:rPr>
          <w:iCs/>
          <w:sz w:val="27"/>
          <w:szCs w:val="27"/>
        </w:rPr>
      </w:pPr>
    </w:p>
    <w:p w:rsidR="00D360EF" w:rsidRPr="007840CD" w:rsidP="00D360EF">
      <w:pPr>
        <w:ind w:firstLine="708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признать </w:t>
      </w:r>
      <w:r w:rsidRPr="007840CD" w:rsidR="007840CD">
        <w:rPr>
          <w:sz w:val="27"/>
          <w:szCs w:val="27"/>
        </w:rPr>
        <w:t>Клинова</w:t>
      </w:r>
      <w:r w:rsidRPr="007840CD" w:rsidR="007840CD">
        <w:rPr>
          <w:sz w:val="27"/>
          <w:szCs w:val="27"/>
        </w:rPr>
        <w:t xml:space="preserve"> </w:t>
      </w:r>
      <w:r>
        <w:rPr>
          <w:sz w:val="27"/>
          <w:szCs w:val="27"/>
        </w:rPr>
        <w:t>М.С.</w:t>
      </w:r>
      <w:r w:rsidRPr="007840CD" w:rsidR="00E47EB7">
        <w:rPr>
          <w:sz w:val="27"/>
          <w:szCs w:val="27"/>
        </w:rPr>
        <w:t xml:space="preserve"> </w:t>
      </w:r>
      <w:r w:rsidRPr="007840CD">
        <w:rPr>
          <w:sz w:val="27"/>
          <w:szCs w:val="27"/>
        </w:rPr>
        <w:t xml:space="preserve">виновным в совершении правонарушения, предусмотренного </w:t>
      </w:r>
      <w:r w:rsidRPr="007840CD">
        <w:rPr>
          <w:iCs/>
          <w:sz w:val="27"/>
          <w:szCs w:val="27"/>
        </w:rPr>
        <w:t>части 3 ста</w:t>
      </w:r>
      <w:r w:rsidRPr="007840CD">
        <w:rPr>
          <w:iCs/>
          <w:sz w:val="27"/>
          <w:szCs w:val="27"/>
        </w:rPr>
        <w:t xml:space="preserve">тьи 12.12 </w:t>
      </w:r>
      <w:r w:rsidRPr="007840CD">
        <w:rPr>
          <w:sz w:val="27"/>
          <w:szCs w:val="27"/>
        </w:rPr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840CD" w:rsidR="00E47EB7">
        <w:rPr>
          <w:sz w:val="27"/>
          <w:szCs w:val="27"/>
        </w:rPr>
        <w:t>7500</w:t>
      </w:r>
      <w:r w:rsidRPr="007840CD">
        <w:rPr>
          <w:sz w:val="27"/>
          <w:szCs w:val="27"/>
        </w:rPr>
        <w:t xml:space="preserve"> рублей.</w:t>
      </w:r>
    </w:p>
    <w:p w:rsidR="00D360EF" w:rsidRPr="007840CD" w:rsidP="00D360E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Штраф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</w:t>
      </w:r>
      <w:r w:rsidRPr="007840CD">
        <w:rPr>
          <w:sz w:val="27"/>
          <w:szCs w:val="27"/>
        </w:rPr>
        <w:t xml:space="preserve">245370000007 УИН </w:t>
      </w:r>
      <w:r w:rsidRPr="007840CD" w:rsidR="007840CD">
        <w:rPr>
          <w:sz w:val="27"/>
          <w:szCs w:val="27"/>
        </w:rPr>
        <w:t>18810486250290008653</w:t>
      </w:r>
      <w:r w:rsidRPr="007840CD">
        <w:rPr>
          <w:sz w:val="27"/>
          <w:szCs w:val="27"/>
        </w:rPr>
        <w:t>.</w:t>
      </w:r>
    </w:p>
    <w:p w:rsidR="00D360EF" w:rsidRPr="007840CD" w:rsidP="00D360E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</w:t>
      </w:r>
      <w:r w:rsidRPr="007840CD">
        <w:rPr>
          <w:sz w:val="27"/>
          <w:szCs w:val="27"/>
        </w:rPr>
        <w:t>тренных статьей 31.5 Кодекса Российской Федерации об административных правонарушениях.</w:t>
      </w:r>
    </w:p>
    <w:p w:rsidR="00D360EF" w:rsidRPr="007840CD" w:rsidP="00D360EF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 w:rsidRPr="007840CD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</w:t>
      </w:r>
      <w:r w:rsidRPr="007840CD">
        <w:rPr>
          <w:sz w:val="27"/>
          <w:szCs w:val="27"/>
        </w:rPr>
        <w:t>екса Российской Федерации об административных правонарушениях.</w:t>
      </w:r>
    </w:p>
    <w:p w:rsidR="00D360EF" w:rsidRPr="007840CD" w:rsidP="00D360EF">
      <w:pPr>
        <w:ind w:firstLine="540"/>
        <w:jc w:val="both"/>
        <w:rPr>
          <w:sz w:val="27"/>
          <w:szCs w:val="27"/>
        </w:rPr>
      </w:pPr>
      <w:r w:rsidRPr="007840CD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</w:t>
      </w:r>
      <w:r w:rsidRPr="007840CD" w:rsidR="00E47EB7">
        <w:rPr>
          <w:sz w:val="27"/>
          <w:szCs w:val="27"/>
        </w:rPr>
        <w:t>дней</w:t>
      </w:r>
      <w:r w:rsidRPr="007840CD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</w:t>
      </w:r>
      <w:r w:rsidRPr="007840CD">
        <w:rPr>
          <w:sz w:val="27"/>
          <w:szCs w:val="27"/>
        </w:rPr>
        <w:t>ок постановление может быть опротестовано прокурором.</w:t>
      </w:r>
    </w:p>
    <w:p w:rsidR="008F7012" w:rsidRPr="007840CD" w:rsidP="00D360EF">
      <w:pPr>
        <w:rPr>
          <w:sz w:val="27"/>
          <w:szCs w:val="27"/>
        </w:rPr>
      </w:pPr>
    </w:p>
    <w:p w:rsidR="00D360EF" w:rsidRPr="007840CD" w:rsidP="00F66585">
      <w:pPr>
        <w:rPr>
          <w:sz w:val="27"/>
          <w:szCs w:val="27"/>
        </w:rPr>
      </w:pPr>
      <w:r w:rsidRPr="007840CD">
        <w:rPr>
          <w:sz w:val="27"/>
          <w:szCs w:val="27"/>
        </w:rPr>
        <w:t xml:space="preserve">Мировой судья                     </w:t>
      </w:r>
      <w:r>
        <w:rPr>
          <w:sz w:val="27"/>
          <w:szCs w:val="27"/>
        </w:rPr>
        <w:t xml:space="preserve">                                 </w:t>
      </w:r>
      <w:r w:rsidRPr="007840CD">
        <w:rPr>
          <w:sz w:val="27"/>
          <w:szCs w:val="27"/>
        </w:rPr>
        <w:t xml:space="preserve">                             Е.А.Таскаева </w:t>
      </w:r>
    </w:p>
    <w:p w:rsidR="009B6869" w:rsidRPr="007840CD" w:rsidP="00B830A0">
      <w:pPr>
        <w:suppressAutoHyphens/>
        <w:jc w:val="both"/>
        <w:rPr>
          <w:bCs/>
          <w:spacing w:val="-5"/>
          <w:sz w:val="27"/>
          <w:szCs w:val="27"/>
          <w:lang w:eastAsia="ar-SA"/>
        </w:rPr>
      </w:pP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2930A1"/>
    <w:rsid w:val="0039698A"/>
    <w:rsid w:val="003A209C"/>
    <w:rsid w:val="003B2F3C"/>
    <w:rsid w:val="00407E3F"/>
    <w:rsid w:val="00436BCB"/>
    <w:rsid w:val="00580D74"/>
    <w:rsid w:val="005C350A"/>
    <w:rsid w:val="0071052B"/>
    <w:rsid w:val="007840CD"/>
    <w:rsid w:val="00796665"/>
    <w:rsid w:val="007E3056"/>
    <w:rsid w:val="00864743"/>
    <w:rsid w:val="008F7012"/>
    <w:rsid w:val="00922E17"/>
    <w:rsid w:val="009B6869"/>
    <w:rsid w:val="009B744F"/>
    <w:rsid w:val="00B76FED"/>
    <w:rsid w:val="00B830A0"/>
    <w:rsid w:val="00B85A79"/>
    <w:rsid w:val="00B916B4"/>
    <w:rsid w:val="00C2591A"/>
    <w:rsid w:val="00D360EF"/>
    <w:rsid w:val="00D449E5"/>
    <w:rsid w:val="00D822B7"/>
    <w:rsid w:val="00DF6DFA"/>
    <w:rsid w:val="00E23EDD"/>
    <w:rsid w:val="00E47EB7"/>
    <w:rsid w:val="00E80812"/>
    <w:rsid w:val="00F66585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65278/8e1db11085c966408d1ce0191aef369706a76759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6" Type="http://schemas.openxmlformats.org/officeDocument/2006/relationships/hyperlink" Target="http://www.consultant.ru/document/cons_doc_LAW_349012/db42b5c237bc640cfae0ecdcee460f87f1fb9cd3/" TargetMode="External" /><Relationship Id="rId7" Type="http://schemas.openxmlformats.org/officeDocument/2006/relationships/hyperlink" Target="http://www.consultant.ru/document/cons_doc_LAW_349012/74cbe820904f4f8ce76047ddbd81d14c8b953d3e/" TargetMode="External" /><Relationship Id="rId8" Type="http://schemas.openxmlformats.org/officeDocument/2006/relationships/hyperlink" Target="http://www.consultant.ru/document/cons_doc_LAW_349012/30652b56dc31f25e043cecc891a1b6c6d342b564/" TargetMode="External" /><Relationship Id="rId9" Type="http://schemas.openxmlformats.org/officeDocument/2006/relationships/hyperlink" Target="http://www.consultant.ru/document/cons_doc_LAW_365278/2589a95e710dff5a9cba25e223c5d03303e8f4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2600-DE97-4198-88F2-3A1FEB35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